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C04217">
        <w:t>33</w:t>
      </w:r>
      <w:r>
        <w:t>.sjedniec Ško</w:t>
      </w:r>
      <w:r w:rsidR="00C04217">
        <w:t>lskog odbora održane  27. 10</w:t>
      </w:r>
      <w:r w:rsidR="0001589C">
        <w:t>.</w:t>
      </w:r>
      <w:r>
        <w:t xml:space="preserve"> 2016.godine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1E1C2A">
        <w:t>Verificira se zapisnik 32</w:t>
      </w:r>
      <w:r w:rsidR="00450D8F">
        <w:t>.sjednice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D72D03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01589C">
        <w:t xml:space="preserve"> </w:t>
      </w:r>
      <w:r w:rsidR="001E1C2A">
        <w:t>Daje se prethodna suglasnost za zasnivanje radnog odnosa s Nikolinom Franjić na</w:t>
      </w:r>
    </w:p>
    <w:p w:rsidR="001E1C2A" w:rsidRDefault="001E1C2A" w:rsidP="00AE753A">
      <w:r>
        <w:t xml:space="preserve">                        </w:t>
      </w:r>
      <w:r w:rsidR="00B9624B">
        <w:t>r</w:t>
      </w:r>
      <w:r>
        <w:t>adnom mjestu učitelja razredne nastave na neodređeno, puno radno vrijeme</w:t>
      </w:r>
    </w:p>
    <w:p w:rsidR="002810E3" w:rsidRDefault="00A25DD8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071D96" w:rsidRDefault="00C36563" w:rsidP="00C36563"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og odnosa s Ivanom Tomaševićem na</w:t>
      </w:r>
    </w:p>
    <w:p w:rsidR="00B9624B" w:rsidRDefault="00B9624B" w:rsidP="00C36563">
      <w:r>
        <w:t xml:space="preserve">                       radnom mjestu učitelja povijesti na neodređeno, puno radno vrijeme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                                </w:t>
      </w:r>
      <w:r w:rsidR="00B9624B">
        <w:t xml:space="preserve"> </w:t>
      </w:r>
      <w:r w:rsidR="00A25DD8">
        <w:t xml:space="preserve"> Zaključak 4</w:t>
      </w:r>
      <w:r>
        <w:t>.</w:t>
      </w:r>
    </w:p>
    <w:p w:rsidR="00AE753A" w:rsidRDefault="00071D96" w:rsidP="00C36563">
      <w:r>
        <w:t xml:space="preserve">                        Daje se prethodna sug</w:t>
      </w:r>
      <w:r w:rsidR="00BF4932">
        <w:t>lasnost  za zasnivanje radnog od</w:t>
      </w:r>
      <w:r w:rsidR="00A25DD8">
        <w:t>nosa s  Klaudijom Bubalo na</w:t>
      </w:r>
    </w:p>
    <w:p w:rsidR="00A25DD8" w:rsidRDefault="00A25DD8" w:rsidP="00C36563">
      <w:r>
        <w:t xml:space="preserve">                        radnom mjestu učitelja tjelesne i zdravstvene kulture za provođenje programa </w:t>
      </w:r>
    </w:p>
    <w:p w:rsidR="00A25DD8" w:rsidRDefault="00A25DD8" w:rsidP="00C36563">
      <w:r>
        <w:t xml:space="preserve">                       „ Vikendom u sportske dvorane“ do popune radnog mjesta po natječaju, ali ne dulje od </w:t>
      </w:r>
    </w:p>
    <w:p w:rsidR="00DE028E" w:rsidRDefault="00645246" w:rsidP="00C36563">
      <w:r>
        <w:t xml:space="preserve">                       60 dana</w:t>
      </w:r>
      <w:bookmarkStart w:id="0" w:name="_GoBack"/>
      <w:bookmarkEnd w:id="0"/>
    </w:p>
    <w:p w:rsidR="00AE753A" w:rsidRDefault="00AE753A" w:rsidP="00C36563">
      <w:r>
        <w:t xml:space="preserve">                                  </w:t>
      </w:r>
      <w:r w:rsidR="00A25DD8">
        <w:t xml:space="preserve">                     Zaključak 5</w:t>
      </w:r>
      <w:r>
        <w:t>.</w:t>
      </w:r>
    </w:p>
    <w:p w:rsidR="009C1B4A" w:rsidRDefault="00DE028E" w:rsidP="00C36563">
      <w:r>
        <w:t xml:space="preserve">                     </w:t>
      </w:r>
      <w:r w:rsidR="007415B3">
        <w:t xml:space="preserve"> </w:t>
      </w:r>
      <w:r w:rsidR="00A25DD8">
        <w:t xml:space="preserve">  Donosi se Odluka o davanju u zakup sportske dvorane i učioničkog prostora sljedećim</w:t>
      </w:r>
    </w:p>
    <w:p w:rsidR="00A25DD8" w:rsidRDefault="00A25DD8" w:rsidP="00C36563">
      <w:r>
        <w:t xml:space="preserve">                        Korisnicima:</w:t>
      </w:r>
      <w:r w:rsidR="00645246">
        <w:t xml:space="preserve"> Poliklinici</w:t>
      </w:r>
      <w:r>
        <w:t xml:space="preserve"> </w:t>
      </w:r>
      <w:proofErr w:type="spellStart"/>
      <w:r>
        <w:t>Suvag</w:t>
      </w:r>
      <w:proofErr w:type="spellEnd"/>
      <w:r>
        <w:t>, Školi stranih jezika, Zagreb, KK Cedevita Zagreb,</w:t>
      </w:r>
    </w:p>
    <w:p w:rsidR="00A25DD8" w:rsidRDefault="00A25DD8" w:rsidP="00C36563">
      <w:r>
        <w:t xml:space="preserve">                        Umjetničkoj udruzi </w:t>
      </w:r>
      <w:proofErr w:type="spellStart"/>
      <w:r>
        <w:t>Gitarisimo</w:t>
      </w:r>
      <w:proofErr w:type="spellEnd"/>
      <w:r>
        <w:t xml:space="preserve">, Zagreb, Furaj j d.o.o. Split, </w:t>
      </w:r>
      <w:proofErr w:type="spellStart"/>
      <w:r>
        <w:t>Arkk</w:t>
      </w:r>
      <w:proofErr w:type="spellEnd"/>
      <w:r>
        <w:t xml:space="preserve"> Mega rock , Zagreb,</w:t>
      </w:r>
    </w:p>
    <w:p w:rsidR="00A25DD8" w:rsidRDefault="00A25DD8" w:rsidP="00C36563">
      <w:r>
        <w:t xml:space="preserve">                        Umjetničkoj udruzi </w:t>
      </w:r>
      <w:proofErr w:type="spellStart"/>
      <w:r>
        <w:t>Thriller</w:t>
      </w:r>
      <w:proofErr w:type="spellEnd"/>
      <w:r>
        <w:t>, Zagreb.</w:t>
      </w:r>
    </w:p>
    <w:p w:rsidR="00AE753A" w:rsidRDefault="00AE753A" w:rsidP="00C36563"/>
    <w:p w:rsidR="00AE753A" w:rsidRDefault="00AE753A" w:rsidP="00C36563">
      <w:r>
        <w:t xml:space="preserve">                                                                                        Predsjednica Školskog odbora</w:t>
      </w:r>
    </w:p>
    <w:p w:rsidR="00AE753A" w:rsidRDefault="00AE753A" w:rsidP="00C36563">
      <w:r>
        <w:t xml:space="preserve">                                                                                        Karla Radić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450D8F"/>
    <w:rsid w:val="004C6E29"/>
    <w:rsid w:val="004E250A"/>
    <w:rsid w:val="00540B7B"/>
    <w:rsid w:val="005C3FAE"/>
    <w:rsid w:val="00622A93"/>
    <w:rsid w:val="00645246"/>
    <w:rsid w:val="00653EF3"/>
    <w:rsid w:val="0068305C"/>
    <w:rsid w:val="007415B3"/>
    <w:rsid w:val="00782583"/>
    <w:rsid w:val="00792FF9"/>
    <w:rsid w:val="00797D1C"/>
    <w:rsid w:val="008872CD"/>
    <w:rsid w:val="00971AC2"/>
    <w:rsid w:val="009843EB"/>
    <w:rsid w:val="009C1B4A"/>
    <w:rsid w:val="00A25DD8"/>
    <w:rsid w:val="00A46FE8"/>
    <w:rsid w:val="00AE753A"/>
    <w:rsid w:val="00B9624B"/>
    <w:rsid w:val="00BF4932"/>
    <w:rsid w:val="00BF5715"/>
    <w:rsid w:val="00C04217"/>
    <w:rsid w:val="00C13F94"/>
    <w:rsid w:val="00C25701"/>
    <w:rsid w:val="00C31A15"/>
    <w:rsid w:val="00C36563"/>
    <w:rsid w:val="00CC70B0"/>
    <w:rsid w:val="00D72D03"/>
    <w:rsid w:val="00D82976"/>
    <w:rsid w:val="00D961B1"/>
    <w:rsid w:val="00DE028E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2016-11-11T10:27:00Z</cp:lastPrinted>
  <dcterms:created xsi:type="dcterms:W3CDTF">2016-11-11T09:44:00Z</dcterms:created>
  <dcterms:modified xsi:type="dcterms:W3CDTF">2016-11-11T10:27:00Z</dcterms:modified>
</cp:coreProperties>
</file>