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C8" w:rsidRPr="00ED66F3" w:rsidRDefault="006600C8" w:rsidP="006600C8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ED66F3"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6600C8" w:rsidRPr="00ED66F3" w:rsidRDefault="006600C8" w:rsidP="006600C8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VIŠE</w:t>
      </w:r>
      <w:r w:rsidRPr="00ED66F3">
        <w:rPr>
          <w:rFonts w:ascii="Arial Narrow" w:hAnsi="Arial Narrow"/>
          <w:b/>
          <w:bCs/>
          <w:sz w:val="23"/>
          <w:szCs w:val="23"/>
        </w:rPr>
        <w:t>DNEVNE IZVANUČIONIČKE NASTAVE</w:t>
      </w:r>
    </w:p>
    <w:p w:rsidR="006600C8" w:rsidRDefault="006600C8" w:rsidP="006600C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720"/>
      </w:tblGrid>
      <w:tr w:rsidR="006600C8" w:rsidRPr="00C61564" w:rsidTr="00C71988">
        <w:trPr>
          <w:trHeight w:hRule="exact" w:val="340"/>
          <w:jc w:val="center"/>
        </w:trPr>
        <w:tc>
          <w:tcPr>
            <w:tcW w:w="1700" w:type="dxa"/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ED66F3"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vAlign w:val="center"/>
          </w:tcPr>
          <w:p w:rsidR="006600C8" w:rsidRPr="00BC4C5B" w:rsidRDefault="006600C8" w:rsidP="00C71988">
            <w:pPr>
              <w:pStyle w:val="Default"/>
              <w:rPr>
                <w:rFonts w:ascii="Arial Narrow" w:hAnsi="Arial Narrow"/>
                <w:bCs/>
                <w:sz w:val="23"/>
                <w:szCs w:val="23"/>
              </w:rPr>
            </w:pPr>
            <w:r>
              <w:rPr>
                <w:rFonts w:ascii="Arial Narrow" w:hAnsi="Arial Narrow"/>
                <w:bCs/>
                <w:sz w:val="23"/>
                <w:szCs w:val="23"/>
              </w:rPr>
              <w:t>1 – 2018./2019.</w:t>
            </w:r>
          </w:p>
        </w:tc>
      </w:tr>
    </w:tbl>
    <w:p w:rsidR="006600C8" w:rsidRDefault="006600C8" w:rsidP="006600C8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1420"/>
        <w:gridCol w:w="49"/>
        <w:gridCol w:w="1083"/>
        <w:gridCol w:w="3119"/>
      </w:tblGrid>
      <w:tr w:rsidR="006600C8" w:rsidTr="00C7198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Ime škole: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Rapska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Rapska ulica 3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Zagreb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10 000</w:t>
            </w:r>
          </w:p>
        </w:tc>
      </w:tr>
      <w:tr w:rsidR="006600C8" w:rsidTr="00C71988">
        <w:trPr>
          <w:trHeight w:val="88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šest</w:t>
            </w:r>
            <w:r w:rsidR="00E72688">
              <w:rPr>
                <w:rFonts w:ascii="Arial Narrow" w:hAnsi="Arial Narrow"/>
                <w:sz w:val="20"/>
                <w:szCs w:val="20"/>
              </w:rPr>
              <w:t>ih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</w:p>
        </w:tc>
      </w:tr>
      <w:tr w:rsidR="006600C8" w:rsidTr="00C7198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Uz p</w:t>
            </w: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lanirano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upisati broj dana i noćenja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Škola u prirodi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Višednevna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dana i 2 noćenja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Školska ekskurzija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Posjet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0C8" w:rsidTr="00C7198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0C8" w:rsidTr="00C71988">
        <w:trPr>
          <w:trHeight w:val="180"/>
        </w:trPr>
        <w:tc>
          <w:tcPr>
            <w:tcW w:w="4394" w:type="dxa"/>
            <w:vMerge w:val="restart"/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 23. do 25.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svibnja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2019.</w:t>
            </w:r>
          </w:p>
        </w:tc>
      </w:tr>
      <w:tr w:rsidR="006600C8" w:rsidTr="00C71988">
        <w:trPr>
          <w:trHeight w:val="270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6600C8" w:rsidTr="00C7198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tabs>
                <w:tab w:val="left" w:pos="215"/>
                <w:tab w:val="center" w:pos="34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43</w:t>
            </w:r>
          </w:p>
        </w:tc>
        <w:tc>
          <w:tcPr>
            <w:tcW w:w="4251" w:type="dxa"/>
            <w:gridSpan w:val="3"/>
            <w:tcBorders>
              <w:bottom w:val="dotted" w:sz="4" w:space="0" w:color="auto"/>
            </w:tcBorders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3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3</w:t>
            </w:r>
          </w:p>
        </w:tc>
      </w:tr>
      <w:tr w:rsidR="006600C8" w:rsidTr="00C7198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 polaska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Zagreb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Nacionalni park Krka, Šibenik, otok Prvić, Nin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Zadar</w:t>
            </w:r>
          </w:p>
        </w:tc>
      </w:tr>
      <w:tr w:rsidR="006600C8" w:rsidTr="00C7198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Autobus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 (Prvić Luka)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0C8" w:rsidTr="00C7198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Označiti s X (upisati broj zvjezdica – moguće označiti više smještaja)</w:t>
            </w:r>
          </w:p>
        </w:tc>
      </w:tr>
      <w:tr w:rsidR="006600C8" w:rsidTr="00C71988">
        <w:trPr>
          <w:trHeight w:val="93"/>
        </w:trPr>
        <w:tc>
          <w:tcPr>
            <w:tcW w:w="439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600C8" w:rsidRPr="00C43DDB" w:rsidRDefault="006600C8" w:rsidP="00C71988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X</w:t>
            </w:r>
          </w:p>
        </w:tc>
      </w:tr>
      <w:tr w:rsidR="006600C8" w:rsidTr="00C71988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Hotel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600C8" w:rsidRPr="00806E9C" w:rsidRDefault="006600C8" w:rsidP="00C71988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6600C8" w:rsidTr="00C71988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600C8" w:rsidRPr="00806E9C" w:rsidRDefault="006600C8" w:rsidP="00C71988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6600C8" w:rsidTr="00C71988">
        <w:trPr>
          <w:trHeight w:val="93"/>
        </w:trPr>
        <w:tc>
          <w:tcPr>
            <w:tcW w:w="439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d) Drugo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600C8" w:rsidRPr="00806E9C" w:rsidRDefault="006600C8" w:rsidP="00C71988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6600C8" w:rsidTr="00C7198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U cijenu ponude uračunati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ili označiti s X</w:t>
            </w:r>
          </w:p>
        </w:tc>
      </w:tr>
      <w:tr w:rsidR="006600C8" w:rsidTr="00C71988">
        <w:trPr>
          <w:trHeight w:val="503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Ulaznice za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6600C8" w:rsidRPr="00E3526D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3526D">
              <w:rPr>
                <w:rFonts w:ascii="Arial Narrow" w:hAnsi="Arial Narrow"/>
                <w:sz w:val="20"/>
                <w:szCs w:val="20"/>
              </w:rPr>
              <w:t>Nacionalni park Krka, Sokolarski centar, Memorija</w:t>
            </w:r>
            <w:r>
              <w:rPr>
                <w:rFonts w:ascii="Arial Narrow" w:hAnsi="Arial Narrow"/>
                <w:sz w:val="20"/>
                <w:szCs w:val="20"/>
              </w:rPr>
              <w:t>lni centar Faust Vrančić, Solana</w:t>
            </w:r>
            <w:r w:rsidRPr="00E3526D">
              <w:rPr>
                <w:rFonts w:ascii="Arial Narrow" w:hAnsi="Arial Narrow"/>
                <w:sz w:val="20"/>
                <w:szCs w:val="20"/>
              </w:rPr>
              <w:t xml:space="preserve"> Nin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Vodiča za razgled grada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vodič za </w:t>
            </w:r>
            <w:r w:rsidRPr="00E3526D">
              <w:rPr>
                <w:rFonts w:ascii="Arial Narrow" w:hAnsi="Arial Narrow"/>
                <w:sz w:val="20"/>
                <w:szCs w:val="20"/>
              </w:rPr>
              <w:t>Sokolarski centar</w:t>
            </w:r>
            <w:r>
              <w:rPr>
                <w:rFonts w:ascii="Arial Narrow" w:hAnsi="Arial Narrow"/>
                <w:sz w:val="20"/>
                <w:szCs w:val="20"/>
              </w:rPr>
              <w:t xml:space="preserve"> (Edukativni program)</w:t>
            </w:r>
          </w:p>
          <w:p w:rsidR="006600C8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vodič za </w:t>
            </w:r>
            <w:r w:rsidRPr="00E3526D">
              <w:rPr>
                <w:rFonts w:ascii="Arial Narrow" w:hAnsi="Arial Narrow"/>
                <w:sz w:val="20"/>
                <w:szCs w:val="20"/>
              </w:rPr>
              <w:t>Memorija</w:t>
            </w:r>
            <w:r>
              <w:rPr>
                <w:rFonts w:ascii="Arial Narrow" w:hAnsi="Arial Narrow"/>
                <w:sz w:val="20"/>
                <w:szCs w:val="20"/>
              </w:rPr>
              <w:t>lni centar Faust Vrančić</w:t>
            </w:r>
          </w:p>
          <w:p w:rsidR="006600C8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vodič za Solanu</w:t>
            </w:r>
            <w:r w:rsidRPr="00E3526D">
              <w:rPr>
                <w:rFonts w:ascii="Arial Narrow" w:hAnsi="Arial Narrow"/>
                <w:sz w:val="20"/>
                <w:szCs w:val="20"/>
              </w:rPr>
              <w:t xml:space="preserve"> Nin</w:t>
            </w:r>
            <w:r>
              <w:rPr>
                <w:rFonts w:ascii="Arial Narrow" w:hAnsi="Arial Narrow"/>
                <w:sz w:val="20"/>
                <w:szCs w:val="20"/>
              </w:rPr>
              <w:t xml:space="preserve"> (Poučna staza soli)</w:t>
            </w:r>
          </w:p>
          <w:p w:rsidR="006600C8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vodič za razgled grada </w:t>
            </w:r>
            <w:r w:rsidRPr="00E3526D">
              <w:rPr>
                <w:rFonts w:ascii="Arial Narrow" w:hAnsi="Arial Narrow"/>
                <w:sz w:val="20"/>
                <w:szCs w:val="20"/>
              </w:rPr>
              <w:t>Šibenika</w:t>
            </w:r>
            <w:r>
              <w:rPr>
                <w:rFonts w:ascii="Arial Narrow" w:hAnsi="Arial Narrow"/>
                <w:sz w:val="20"/>
                <w:szCs w:val="20"/>
              </w:rPr>
              <w:t xml:space="preserve"> (Katedrala sv. Jakova, Gradska vijećnica, crkve, trgovi...)</w:t>
            </w:r>
          </w:p>
          <w:p w:rsidR="006600C8" w:rsidRPr="00E3526D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vodič za razgled grada</w:t>
            </w:r>
            <w:r w:rsidRPr="00E3526D">
              <w:rPr>
                <w:rFonts w:ascii="Arial Narrow" w:hAnsi="Arial Narrow"/>
                <w:sz w:val="20"/>
                <w:szCs w:val="20"/>
              </w:rPr>
              <w:t xml:space="preserve"> Zadra</w:t>
            </w:r>
            <w:r>
              <w:rPr>
                <w:rFonts w:ascii="Arial Narrow" w:hAnsi="Arial Narrow"/>
                <w:sz w:val="20"/>
                <w:szCs w:val="20"/>
              </w:rPr>
              <w:t xml:space="preserve"> (Kalelarga, Forum, crkve, trgovi…)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X 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 Prehrana na bazi punoga 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f) </w:t>
            </w:r>
            <w:r>
              <w:rPr>
                <w:rFonts w:ascii="Arial Narrow" w:hAnsi="Arial Narrow"/>
                <w:sz w:val="20"/>
                <w:szCs w:val="20"/>
              </w:rPr>
              <w:t>Ostalo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 polupansionski smještaj uključiti ručak u Šibeniku i Zadru.</w:t>
            </w:r>
          </w:p>
        </w:tc>
      </w:tr>
      <w:tr w:rsidR="006600C8" w:rsidTr="00C71988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6600C8" w:rsidRPr="0008000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P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O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Osiguranje prtljage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0C8" w:rsidRPr="003C460E" w:rsidRDefault="00993DDB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 22</w:t>
            </w:r>
            <w:r w:rsidR="006600C8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siječnja 2019. do 29</w:t>
            </w:r>
            <w:r w:rsidR="006600C8">
              <w:rPr>
                <w:rFonts w:ascii="Arial Narrow" w:hAnsi="Arial Narrow"/>
                <w:sz w:val="20"/>
                <w:szCs w:val="20"/>
              </w:rPr>
              <w:t>. siječnja 2019.</w:t>
            </w:r>
          </w:p>
        </w:tc>
      </w:tr>
      <w:tr w:rsidR="006600C8" w:rsidTr="00C71988">
        <w:trPr>
          <w:trHeight w:val="90"/>
        </w:trPr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6600C8" w:rsidRPr="00ED66F3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6600C8" w:rsidRPr="003C460E" w:rsidRDefault="006600C8" w:rsidP="00C7198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veljače 2019. u 18:15 u Školskoj knjižnici</w:t>
            </w:r>
          </w:p>
        </w:tc>
      </w:tr>
    </w:tbl>
    <w:p w:rsidR="006600C8" w:rsidRDefault="006600C8" w:rsidP="006600C8"/>
    <w:p w:rsidR="006600C8" w:rsidRDefault="006600C8" w:rsidP="006600C8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 w:rsidRPr="00ED66F3"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6600C8" w:rsidRPr="00ED66F3" w:rsidRDefault="006600C8" w:rsidP="006600C8">
      <w:pPr>
        <w:pStyle w:val="Default"/>
        <w:rPr>
          <w:rFonts w:ascii="Arial Narrow" w:hAnsi="Arial Narrow"/>
          <w:sz w:val="20"/>
          <w:szCs w:val="20"/>
        </w:rPr>
      </w:pPr>
      <w:bookmarkStart w:id="0" w:name="_GoBack"/>
      <w:r w:rsidRPr="00ED66F3"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bookmarkEnd w:id="0"/>
    <w:p w:rsidR="006600C8" w:rsidRPr="00ED66F3" w:rsidRDefault="006600C8" w:rsidP="006600C8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b) osiguranje odgovornosti i jamčevine, </w:t>
      </w:r>
    </w:p>
    <w:p w:rsidR="006600C8" w:rsidRPr="00ED66F3" w:rsidRDefault="006600C8" w:rsidP="006600C8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lastRenderedPageBreak/>
        <w:t>c) licenciranoga turističkog prati</w:t>
      </w:r>
      <w:r>
        <w:rPr>
          <w:rFonts w:ascii="Arial Narrow" w:hAnsi="Arial Narrow"/>
          <w:sz w:val="20"/>
          <w:szCs w:val="20"/>
        </w:rPr>
        <w:t>telja za svaku grupu od 15 do 75</w:t>
      </w:r>
      <w:r w:rsidRPr="00ED66F3">
        <w:rPr>
          <w:rFonts w:ascii="Arial Narrow" w:hAnsi="Arial Narrow"/>
          <w:sz w:val="20"/>
          <w:szCs w:val="20"/>
        </w:rPr>
        <w:t xml:space="preserve"> putnika, </w:t>
      </w:r>
    </w:p>
    <w:p w:rsidR="006600C8" w:rsidRPr="00ED66F3" w:rsidRDefault="006600C8" w:rsidP="006600C8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d) vrij</w:t>
      </w:r>
      <w:r w:rsidRPr="00ED66F3">
        <w:rPr>
          <w:rFonts w:ascii="Arial Narrow" w:hAnsi="Arial Narrow"/>
          <w:sz w:val="20"/>
          <w:szCs w:val="20"/>
        </w:rPr>
        <w:t xml:space="preserve">edeće propise vezane uz turističku djelatnost, </w:t>
      </w:r>
    </w:p>
    <w:p w:rsidR="006600C8" w:rsidRPr="00ED66F3" w:rsidRDefault="006600C8" w:rsidP="006600C8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6600C8" w:rsidRPr="00ED66F3" w:rsidRDefault="006600C8" w:rsidP="006600C8">
      <w:pPr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U obzir će se uzimati ponude zaprimljene u poštanskome uredu do navedenoga roka </w:t>
      </w:r>
      <w:r>
        <w:rPr>
          <w:rFonts w:ascii="Arial Narrow" w:hAnsi="Arial Narrow"/>
          <w:sz w:val="20"/>
          <w:szCs w:val="20"/>
        </w:rPr>
        <w:t xml:space="preserve">i uz iskazane cijene tražene po </w:t>
      </w:r>
      <w:r w:rsidRPr="00ED66F3">
        <w:rPr>
          <w:rFonts w:ascii="Arial Narrow" w:hAnsi="Arial Narrow"/>
          <w:sz w:val="20"/>
          <w:szCs w:val="20"/>
        </w:rPr>
        <w:t>stavkama.</w:t>
      </w:r>
    </w:p>
    <w:p w:rsidR="006600C8" w:rsidRDefault="006600C8" w:rsidP="006600C8">
      <w:pPr>
        <w:rPr>
          <w:szCs w:val="28"/>
        </w:rPr>
      </w:pPr>
    </w:p>
    <w:p w:rsidR="006600C8" w:rsidRDefault="006600C8" w:rsidP="006600C8">
      <w:pPr>
        <w:rPr>
          <w:szCs w:val="28"/>
        </w:rPr>
      </w:pPr>
    </w:p>
    <w:p w:rsidR="006600C8" w:rsidRDefault="006600C8" w:rsidP="006600C8">
      <w:pPr>
        <w:rPr>
          <w:szCs w:val="28"/>
        </w:rPr>
      </w:pPr>
    </w:p>
    <w:p w:rsidR="006600C8" w:rsidRDefault="006600C8" w:rsidP="006600C8">
      <w:pPr>
        <w:rPr>
          <w:szCs w:val="28"/>
        </w:rPr>
      </w:pPr>
    </w:p>
    <w:p w:rsidR="006600C8" w:rsidRPr="004C7500" w:rsidRDefault="006600C8" w:rsidP="006600C8">
      <w:pPr>
        <w:rPr>
          <w:szCs w:val="28"/>
        </w:rPr>
      </w:pPr>
    </w:p>
    <w:p w:rsidR="006600C8" w:rsidRDefault="006600C8" w:rsidP="006600C8"/>
    <w:p w:rsidR="00582622" w:rsidRDefault="00582622"/>
    <w:sectPr w:rsidR="00582622" w:rsidSect="00A4210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6600C8"/>
    <w:rsid w:val="002325D9"/>
    <w:rsid w:val="00582622"/>
    <w:rsid w:val="006600C8"/>
    <w:rsid w:val="007B1027"/>
    <w:rsid w:val="00993DDB"/>
    <w:rsid w:val="00E2178D"/>
    <w:rsid w:val="00E72688"/>
    <w:rsid w:val="00EC56C6"/>
    <w:rsid w:val="00F6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60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fdg</cp:lastModifiedBy>
  <cp:revision>2</cp:revision>
  <dcterms:created xsi:type="dcterms:W3CDTF">2019-01-21T10:38:00Z</dcterms:created>
  <dcterms:modified xsi:type="dcterms:W3CDTF">2019-01-21T10:38:00Z</dcterms:modified>
</cp:coreProperties>
</file>